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="00F35F1A" w:rsidRPr="00F35F1A">
        <w:rPr>
          <w:rFonts w:ascii="Times New Roman" w:hAnsi="Times New Roman"/>
          <w:i/>
          <w:sz w:val="18"/>
          <w:szCs w:val="18"/>
        </w:rPr>
        <w:t>(Dz. U. z 2019 poz. 1482)</w:t>
      </w:r>
      <w:bookmarkStart w:id="0" w:name="_GoBack"/>
      <w:bookmarkEnd w:id="0"/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CC048D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D253E0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48DF91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2F7A72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04A816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0B3751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EF628B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5303F7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D9" w:rsidRDefault="00076AD9" w:rsidP="00D30A18">
      <w:r>
        <w:separator/>
      </w:r>
    </w:p>
  </w:endnote>
  <w:endnote w:type="continuationSeparator" w:id="0">
    <w:p w:rsidR="00076AD9" w:rsidRDefault="00076AD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F1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D9" w:rsidRDefault="00076AD9" w:rsidP="00D30A18">
      <w:r>
        <w:separator/>
      </w:r>
    </w:p>
  </w:footnote>
  <w:footnote w:type="continuationSeparator" w:id="0">
    <w:p w:rsidR="00076AD9" w:rsidRDefault="00076AD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6AD9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418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2DB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AE4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5F1A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1467B-7453-44C9-8BDD-928AA73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D27D-8CA3-4DB6-9A5B-2B8FF19D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7373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Uram</cp:lastModifiedBy>
  <cp:revision>3</cp:revision>
  <cp:lastPrinted>2017-12-05T14:37:00Z</cp:lastPrinted>
  <dcterms:created xsi:type="dcterms:W3CDTF">2018-01-23T14:03:00Z</dcterms:created>
  <dcterms:modified xsi:type="dcterms:W3CDTF">2019-12-17T09:07:00Z</dcterms:modified>
</cp:coreProperties>
</file>